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2" w:rsidRDefault="00E23892">
      <w:r>
        <w:t>от 26.07.2018</w:t>
      </w:r>
    </w:p>
    <w:p w:rsidR="00E23892" w:rsidRDefault="00E23892"/>
    <w:p w:rsidR="00E23892" w:rsidRDefault="00E2389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23892" w:rsidRDefault="00E23892">
      <w:r>
        <w:t>Индивидуальный предприниматель ЧЕРНЫШОВ ГЕННАДИЙ НИКОЛАЕВИЧ ИНН 503115504571</w:t>
      </w:r>
    </w:p>
    <w:p w:rsidR="00E23892" w:rsidRDefault="00E23892">
      <w:r>
        <w:t>Общество с ограниченной ответственностью «ХЕНДА-СИБИРЬ» ИНН 5402159093</w:t>
      </w:r>
    </w:p>
    <w:p w:rsidR="00E23892" w:rsidRDefault="00E23892">
      <w:r>
        <w:t>Общество с ограниченной ответственностью «ИНОТЕХПРОЕКТ» ИНН 7017446741</w:t>
      </w:r>
    </w:p>
    <w:p w:rsidR="00E23892" w:rsidRDefault="00E23892">
      <w:r>
        <w:t>Общество с ограниченной ответственностью «АЛКОМ» ИНН 7718942025</w:t>
      </w:r>
    </w:p>
    <w:p w:rsidR="00E23892" w:rsidRDefault="00E23892">
      <w:r>
        <w:t>Общество с ограниченной ответственностью «ВИМАН» ИНН 7804622759</w:t>
      </w:r>
    </w:p>
    <w:p w:rsidR="00E23892" w:rsidRDefault="00E23892"/>
    <w:p w:rsidR="00E23892" w:rsidRDefault="00E23892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E23892" w:rsidRDefault="00E23892">
      <w:r>
        <w:t>ОБЩЕСТВО С ОГРАНИЧЕННОЙ ОТВЕТСТВЕННОСТЬЮ "РСК"</w:t>
      </w:r>
    </w:p>
    <w:p w:rsidR="00E23892" w:rsidRDefault="00E23892">
      <w:r>
        <w:t>ИНН</w:t>
      </w:r>
    </w:p>
    <w:p w:rsidR="00E23892" w:rsidRDefault="00E23892">
      <w:r>
        <w:t>7810380755</w:t>
      </w:r>
    </w:p>
    <w:p w:rsidR="00E23892" w:rsidRDefault="00E23892"/>
    <w:p w:rsidR="00E23892" w:rsidRDefault="00E2389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3892"/>
    <w:rsid w:val="00045D12"/>
    <w:rsid w:val="0052439B"/>
    <w:rsid w:val="00B80071"/>
    <w:rsid w:val="00CF2800"/>
    <w:rsid w:val="00E113EE"/>
    <w:rsid w:val="00E23892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